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C7624" w14:textId="77777777" w:rsidR="00F3445D" w:rsidRDefault="00F3445D">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02BD191A" w14:textId="77777777" w:rsidR="00F3445D"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2B789BA4" w14:textId="77777777" w:rsidR="00F3445D" w:rsidRDefault="00F3445D">
      <w:pPr>
        <w:pStyle w:val="Standard"/>
        <w:spacing w:after="120"/>
        <w:jc w:val="center"/>
        <w:rPr>
          <w:b/>
          <w:sz w:val="28"/>
          <w:szCs w:val="28"/>
        </w:rPr>
      </w:pPr>
    </w:p>
    <w:p w14:paraId="4CF7A7F7" w14:textId="427D5515" w:rsidR="00F3445D"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 xml:space="preserve">DISPENSA  ELETRÔNICA N° </w:t>
      </w:r>
      <w:r w:rsidR="008B274C">
        <w:rPr>
          <w:b/>
          <w:bCs/>
          <w:sz w:val="22"/>
          <w:szCs w:val="22"/>
        </w:rPr>
        <w:t>90013</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53F380DA" w14:textId="77777777" w:rsidR="00F3445D" w:rsidRDefault="00F3445D">
      <w:pPr>
        <w:pStyle w:val="Standard"/>
        <w:jc w:val="center"/>
        <w:rPr>
          <w:rFonts w:eastAsia="Calibri" w:cs="Calibri"/>
          <w:sz w:val="22"/>
          <w:szCs w:val="22"/>
        </w:rPr>
      </w:pPr>
    </w:p>
    <w:p w14:paraId="3FA30808" w14:textId="77777777" w:rsidR="00F3445D"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6C77F6C4" w14:textId="77777777" w:rsidR="00F3445D" w:rsidRDefault="00F3445D">
      <w:pPr>
        <w:pStyle w:val="Standard"/>
        <w:jc w:val="both"/>
        <w:rPr>
          <w:rFonts w:eastAsia="Calibri" w:cs="Calibri"/>
          <w:sz w:val="22"/>
          <w:szCs w:val="22"/>
        </w:rPr>
      </w:pPr>
    </w:p>
    <w:p w14:paraId="5142B191" w14:textId="77777777" w:rsidR="00F3445D" w:rsidRDefault="00F3445D">
      <w:pPr>
        <w:pStyle w:val="Standard"/>
        <w:ind w:left="16"/>
        <w:jc w:val="both"/>
        <w:rPr>
          <w:rFonts w:eastAsia="CourierNewPSMT" w:cs="CourierNewPSMT"/>
          <w:sz w:val="22"/>
          <w:szCs w:val="22"/>
        </w:rPr>
      </w:pPr>
    </w:p>
    <w:p w14:paraId="06A2E4F7" w14:textId="77777777" w:rsidR="00F3445D" w:rsidRDefault="00000000">
      <w:pPr>
        <w:pStyle w:val="Standard"/>
        <w:spacing w:line="360" w:lineRule="auto"/>
        <w:jc w:val="center"/>
        <w:rPr>
          <w:rFonts w:eastAsia="Arial" w:cs="Arial"/>
          <w:sz w:val="22"/>
          <w:szCs w:val="22"/>
        </w:rPr>
      </w:pPr>
      <w:r>
        <w:rPr>
          <w:rFonts w:eastAsia="Arial" w:cs="Arial"/>
          <w:sz w:val="22"/>
          <w:szCs w:val="22"/>
        </w:rPr>
        <w:t xml:space="preserve">Cidade, ______ de ____________ </w:t>
      </w:r>
      <w:proofErr w:type="spellStart"/>
      <w:r>
        <w:rPr>
          <w:rFonts w:eastAsia="Arial" w:cs="Arial"/>
          <w:sz w:val="22"/>
          <w:szCs w:val="22"/>
        </w:rPr>
        <w:t>de</w:t>
      </w:r>
      <w:proofErr w:type="spellEnd"/>
      <w:r>
        <w:rPr>
          <w:rFonts w:eastAsia="Arial" w:cs="Arial"/>
          <w:sz w:val="22"/>
          <w:szCs w:val="22"/>
        </w:rPr>
        <w:t xml:space="preserve"> 2025</w:t>
      </w:r>
    </w:p>
    <w:p w14:paraId="323690AD" w14:textId="77777777" w:rsidR="00F3445D" w:rsidRDefault="00F3445D">
      <w:pPr>
        <w:pStyle w:val="Standard"/>
        <w:spacing w:line="360" w:lineRule="auto"/>
        <w:jc w:val="center"/>
        <w:rPr>
          <w:rFonts w:eastAsia="Arial" w:cs="Arial"/>
          <w:sz w:val="22"/>
          <w:szCs w:val="22"/>
        </w:rPr>
      </w:pPr>
    </w:p>
    <w:p w14:paraId="7259187B" w14:textId="77777777" w:rsidR="00F3445D"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5F0D2C81" w14:textId="77777777" w:rsidR="00F3445D" w:rsidRDefault="00F3445D">
      <w:pPr>
        <w:pStyle w:val="Standard"/>
        <w:spacing w:line="360" w:lineRule="auto"/>
        <w:jc w:val="center"/>
        <w:rPr>
          <w:rFonts w:eastAsia="Arial" w:cs="Arial"/>
          <w:sz w:val="22"/>
          <w:szCs w:val="22"/>
        </w:rPr>
      </w:pPr>
    </w:p>
    <w:p w14:paraId="17713A97" w14:textId="77777777" w:rsidR="00F3445D" w:rsidRDefault="00000000">
      <w:pPr>
        <w:pStyle w:val="Standard"/>
        <w:spacing w:line="360" w:lineRule="auto"/>
        <w:jc w:val="center"/>
        <w:rPr>
          <w:rFonts w:eastAsia="Arial" w:cs="Arial"/>
          <w:sz w:val="22"/>
          <w:szCs w:val="22"/>
        </w:rPr>
      </w:pPr>
      <w:r>
        <w:rPr>
          <w:rFonts w:eastAsia="Arial" w:cs="Arial"/>
          <w:sz w:val="22"/>
          <w:szCs w:val="22"/>
        </w:rPr>
        <w:t>Empresa Licitante</w:t>
      </w:r>
    </w:p>
    <w:p w14:paraId="6DE171A5" w14:textId="77777777" w:rsidR="00F3445D"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7CD1A905" w14:textId="77777777" w:rsidR="00F3445D" w:rsidRDefault="00000000">
      <w:pPr>
        <w:rPr>
          <w:rFonts w:ascii="Times New Roman" w:eastAsia="Times New Roman" w:hAnsi="Times New Roman" w:cs="Times New Roman"/>
          <w:kern w:val="2"/>
          <w:sz w:val="20"/>
          <w:szCs w:val="20"/>
          <w:lang w:eastAsia="pt-BR"/>
        </w:rPr>
      </w:pPr>
      <w:r>
        <w:br w:type="page"/>
      </w:r>
    </w:p>
    <w:p w14:paraId="124E1C2E" w14:textId="77777777" w:rsidR="00F3445D"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599BD1D3" w14:textId="77777777" w:rsidR="00F3445D" w:rsidRDefault="00F3445D">
      <w:pPr>
        <w:pStyle w:val="Standard"/>
        <w:spacing w:line="100" w:lineRule="atLeast"/>
        <w:rPr>
          <w:rFonts w:cs="TimesNewRomanPS-BoldMT"/>
          <w:b/>
          <w:bCs/>
          <w:sz w:val="22"/>
          <w:szCs w:val="22"/>
        </w:rPr>
      </w:pPr>
    </w:p>
    <w:p w14:paraId="49CD5F92" w14:textId="77777777" w:rsidR="00F3445D" w:rsidRDefault="00F3445D">
      <w:pPr>
        <w:pStyle w:val="Standard"/>
        <w:spacing w:line="100" w:lineRule="atLeast"/>
        <w:rPr>
          <w:rFonts w:cs="TimesNewRomanPS-BoldMT"/>
          <w:b/>
          <w:bCs/>
          <w:sz w:val="22"/>
          <w:szCs w:val="22"/>
        </w:rPr>
      </w:pPr>
    </w:p>
    <w:p w14:paraId="66D84EA9" w14:textId="763C1569" w:rsidR="00F3445D"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 xml:space="preserve">DISPENSA ELETRÔNICA N° </w:t>
      </w:r>
      <w:r w:rsidR="008B274C">
        <w:rPr>
          <w:b/>
          <w:bCs/>
          <w:sz w:val="22"/>
          <w:szCs w:val="22"/>
        </w:rPr>
        <w:t>90013</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134E9572" w14:textId="77777777" w:rsidR="00F3445D" w:rsidRDefault="00F3445D">
      <w:pPr>
        <w:pStyle w:val="Standard"/>
        <w:spacing w:line="360" w:lineRule="auto"/>
        <w:jc w:val="both"/>
        <w:rPr>
          <w:rFonts w:cs="TimesNewRomanPSMT"/>
          <w:sz w:val="22"/>
          <w:szCs w:val="22"/>
        </w:rPr>
      </w:pPr>
    </w:p>
    <w:p w14:paraId="48C7E70B" w14:textId="77777777" w:rsidR="00F3445D" w:rsidRDefault="00000000">
      <w:pPr>
        <w:pStyle w:val="Standard"/>
        <w:spacing w:line="360" w:lineRule="auto"/>
        <w:jc w:val="both"/>
        <w:rPr>
          <w:sz w:val="22"/>
          <w:szCs w:val="22"/>
        </w:rPr>
      </w:pPr>
      <w:proofErr w:type="gramStart"/>
      <w:r>
        <w:rPr>
          <w:rFonts w:cs="TimesNewRomanPSMT"/>
          <w:sz w:val="22"/>
          <w:szCs w:val="22"/>
        </w:rPr>
        <w:t>( X</w:t>
      </w:r>
      <w:proofErr w:type="gramEnd"/>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37F7666A" w14:textId="77777777" w:rsidR="00F3445D" w:rsidRDefault="00F3445D">
      <w:pPr>
        <w:pStyle w:val="Standard"/>
        <w:spacing w:line="360" w:lineRule="auto"/>
        <w:jc w:val="both"/>
        <w:rPr>
          <w:rFonts w:cs="TimesNewRomanPSMT"/>
          <w:sz w:val="22"/>
          <w:szCs w:val="22"/>
        </w:rPr>
      </w:pPr>
    </w:p>
    <w:p w14:paraId="2920CD0C" w14:textId="77777777" w:rsidR="00F3445D" w:rsidRDefault="00000000">
      <w:pPr>
        <w:pStyle w:val="Standard"/>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6A670559" w14:textId="77777777" w:rsidR="00F3445D" w:rsidRDefault="00F3445D">
      <w:pPr>
        <w:pStyle w:val="Standard"/>
        <w:spacing w:line="100" w:lineRule="atLeast"/>
        <w:rPr>
          <w:rFonts w:cs="TimesNewRomanPSMT"/>
          <w:sz w:val="22"/>
          <w:szCs w:val="22"/>
        </w:rPr>
      </w:pPr>
    </w:p>
    <w:p w14:paraId="0D4505D2" w14:textId="77777777" w:rsidR="00F3445D"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2BFCFEA4" w14:textId="77777777" w:rsidR="00F3445D" w:rsidRDefault="00F3445D">
      <w:pPr>
        <w:pStyle w:val="Standard"/>
        <w:spacing w:line="100" w:lineRule="atLeast"/>
        <w:rPr>
          <w:rFonts w:cs="TimesNewRomanPSMT"/>
          <w:sz w:val="22"/>
          <w:szCs w:val="22"/>
        </w:rPr>
      </w:pPr>
    </w:p>
    <w:p w14:paraId="23C199A5" w14:textId="77777777" w:rsidR="00F3445D"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55300E08" w14:textId="77777777" w:rsidR="00F3445D" w:rsidRDefault="00F3445D">
      <w:pPr>
        <w:pStyle w:val="Standard"/>
        <w:spacing w:line="100" w:lineRule="atLeast"/>
        <w:rPr>
          <w:rFonts w:cs="TimesNewRomanPSMT"/>
          <w:sz w:val="22"/>
          <w:szCs w:val="22"/>
        </w:rPr>
      </w:pPr>
    </w:p>
    <w:p w14:paraId="2F972080" w14:textId="77777777" w:rsidR="00F3445D"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53C68EF0" w14:textId="77777777" w:rsidR="00F3445D" w:rsidRDefault="00F3445D">
      <w:pPr>
        <w:pStyle w:val="Standard"/>
        <w:spacing w:line="100" w:lineRule="atLeast"/>
        <w:rPr>
          <w:rFonts w:cs="TimesNewRomanPSMT"/>
          <w:sz w:val="22"/>
          <w:szCs w:val="22"/>
        </w:rPr>
      </w:pPr>
    </w:p>
    <w:p w14:paraId="03666F1F" w14:textId="77777777" w:rsidR="00F3445D"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0BC1BB40" w14:textId="77777777" w:rsidR="00F3445D" w:rsidRDefault="00F3445D">
      <w:pPr>
        <w:pStyle w:val="Standard"/>
        <w:spacing w:line="100" w:lineRule="atLeast"/>
        <w:rPr>
          <w:rFonts w:cs="TimesNewRomanPSMT"/>
          <w:sz w:val="22"/>
          <w:szCs w:val="22"/>
        </w:rPr>
      </w:pPr>
    </w:p>
    <w:p w14:paraId="22394890" w14:textId="77777777" w:rsidR="00F3445D" w:rsidRDefault="00F3445D">
      <w:pPr>
        <w:pStyle w:val="Standard"/>
        <w:spacing w:line="100" w:lineRule="atLeast"/>
        <w:rPr>
          <w:rFonts w:cs="TimesNewRomanPSMT"/>
          <w:sz w:val="22"/>
          <w:szCs w:val="22"/>
        </w:rPr>
      </w:pPr>
    </w:p>
    <w:p w14:paraId="0AA18CA4" w14:textId="77777777" w:rsidR="00F3445D"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729D1843" w14:textId="77777777" w:rsidR="00F3445D" w:rsidRDefault="00F3445D">
      <w:pPr>
        <w:pStyle w:val="Standard"/>
        <w:spacing w:line="100" w:lineRule="atLeast"/>
        <w:jc w:val="center"/>
        <w:rPr>
          <w:rFonts w:cs="TimesNewRomanPSMT"/>
          <w:b/>
          <w:sz w:val="22"/>
          <w:szCs w:val="22"/>
        </w:rPr>
      </w:pPr>
    </w:p>
    <w:p w14:paraId="0FB8B462" w14:textId="77777777" w:rsidR="00F3445D" w:rsidRDefault="00F3445D">
      <w:pPr>
        <w:pStyle w:val="Standard"/>
        <w:spacing w:line="100" w:lineRule="atLeast"/>
        <w:jc w:val="center"/>
        <w:rPr>
          <w:rFonts w:cs="TimesNewRomanPSMT"/>
          <w:b/>
          <w:sz w:val="22"/>
          <w:szCs w:val="22"/>
        </w:rPr>
      </w:pPr>
    </w:p>
    <w:p w14:paraId="3BECD8C3" w14:textId="77777777" w:rsidR="00F3445D" w:rsidRDefault="00F3445D">
      <w:pPr>
        <w:pStyle w:val="Standard"/>
        <w:spacing w:line="100" w:lineRule="atLeast"/>
        <w:jc w:val="center"/>
        <w:rPr>
          <w:rFonts w:cs="TimesNewRomanPSMT"/>
          <w:b/>
          <w:sz w:val="22"/>
          <w:szCs w:val="22"/>
        </w:rPr>
      </w:pPr>
    </w:p>
    <w:p w14:paraId="08447D6C" w14:textId="77777777" w:rsidR="00F3445D"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468C3DC6" w14:textId="77777777" w:rsidR="00F3445D" w:rsidRDefault="00000000">
      <w:pPr>
        <w:rPr>
          <w:rFonts w:ascii="Times New Roman" w:eastAsia="Times New Roman" w:hAnsi="Times New Roman" w:cs="TimesNewRomanPSMT"/>
          <w:b/>
          <w:kern w:val="2"/>
          <w:lang w:eastAsia="pt-BR"/>
        </w:rPr>
      </w:pPr>
      <w:r>
        <w:br w:type="page"/>
      </w:r>
    </w:p>
    <w:p w14:paraId="0D2AAED9" w14:textId="77777777" w:rsidR="00F3445D"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39826D1C" w14:textId="77777777" w:rsidR="00F3445D" w:rsidRDefault="00F3445D">
      <w:pPr>
        <w:pStyle w:val="Standard"/>
        <w:spacing w:line="100" w:lineRule="atLeast"/>
        <w:jc w:val="center"/>
        <w:rPr>
          <w:rFonts w:cs="TimesNewRomanPSMT"/>
          <w:b/>
          <w:sz w:val="22"/>
          <w:szCs w:val="22"/>
        </w:rPr>
      </w:pPr>
    </w:p>
    <w:p w14:paraId="5BA0A070" w14:textId="12B8A153" w:rsidR="00F3445D" w:rsidRDefault="00000000">
      <w:pPr>
        <w:pStyle w:val="Standard"/>
        <w:spacing w:line="100" w:lineRule="atLeast"/>
        <w:jc w:val="both"/>
        <w:rPr>
          <w:rFonts w:cs="TimesNewRomanPSMT"/>
          <w:bCs/>
          <w:sz w:val="22"/>
          <w:szCs w:val="22"/>
        </w:rPr>
      </w:pPr>
      <w:r>
        <w:rPr>
          <w:rFonts w:cs="TimesNewRomanPSMT"/>
          <w:bCs/>
          <w:sz w:val="22"/>
          <w:szCs w:val="22"/>
        </w:rPr>
        <w:t xml:space="preserve">(NOME DA EMPRESA, CNPJ, </w:t>
      </w:r>
      <w:proofErr w:type="gramStart"/>
      <w:r>
        <w:rPr>
          <w:rFonts w:cs="TimesNewRomanPSMT"/>
          <w:bCs/>
          <w:sz w:val="22"/>
          <w:szCs w:val="22"/>
        </w:rPr>
        <w:t>ENDEREÇO, etc.</w:t>
      </w:r>
      <w:proofErr w:type="gramEnd"/>
      <w:r>
        <w:rPr>
          <w:rFonts w:cs="TimesNewRomanPSMT"/>
          <w:bCs/>
          <w:sz w:val="22"/>
          <w:szCs w:val="22"/>
        </w:rPr>
        <w:t xml:space="preserve">), neste ato representada por (REPRESENTANTE DA EMPRESA), portador do RG nº ............., inscrito sob CPF nº........................, sob as penas da lei, para todos os fins, na qualidade de proponente na </w:t>
      </w:r>
      <w:r>
        <w:rPr>
          <w:rFonts w:cs="TimesNewRomanPSMT"/>
          <w:b/>
          <w:bCs/>
          <w:sz w:val="22"/>
          <w:szCs w:val="22"/>
        </w:rPr>
        <w:t xml:space="preserve">DISPENSA ELETRÔNICA Nº </w:t>
      </w:r>
      <w:r w:rsidR="008B274C">
        <w:rPr>
          <w:rFonts w:cs="TimesNewRomanPSMT"/>
          <w:b/>
          <w:bCs/>
          <w:sz w:val="22"/>
          <w:szCs w:val="22"/>
        </w:rPr>
        <w:t>90013</w:t>
      </w:r>
      <w:r>
        <w:rPr>
          <w:rFonts w:cs="TimesNewRomanPSMT"/>
          <w:b/>
          <w:bCs/>
          <w:sz w:val="22"/>
          <w:szCs w:val="22"/>
        </w:rPr>
        <w:t>/2025</w:t>
      </w:r>
      <w:r>
        <w:rPr>
          <w:rFonts w:cs="TimesNewRomanPSMT"/>
          <w:bCs/>
          <w:sz w:val="22"/>
          <w:szCs w:val="22"/>
        </w:rPr>
        <w:t>, realizada pela Procuradoria da República no Pará, DECLARA:</w:t>
      </w:r>
    </w:p>
    <w:p w14:paraId="3C37DDA7" w14:textId="77777777" w:rsidR="00F3445D" w:rsidRDefault="00F3445D">
      <w:pPr>
        <w:pStyle w:val="Standard"/>
        <w:spacing w:line="100" w:lineRule="atLeast"/>
        <w:jc w:val="center"/>
        <w:rPr>
          <w:rFonts w:cs="TimesNewRomanPSMT"/>
          <w:bCs/>
          <w:sz w:val="22"/>
          <w:szCs w:val="22"/>
        </w:rPr>
      </w:pPr>
    </w:p>
    <w:p w14:paraId="463F17E6" w14:textId="77777777" w:rsidR="00F3445D"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7D84B049" w14:textId="77777777" w:rsidR="00F3445D" w:rsidRDefault="00F3445D">
      <w:pPr>
        <w:pStyle w:val="Standard"/>
        <w:spacing w:line="100" w:lineRule="atLeast"/>
        <w:jc w:val="center"/>
        <w:rPr>
          <w:rFonts w:cs="TimesNewRomanPSMT"/>
          <w:bCs/>
          <w:sz w:val="22"/>
          <w:szCs w:val="22"/>
        </w:rPr>
      </w:pPr>
    </w:p>
    <w:p w14:paraId="666BE9A3" w14:textId="77777777" w:rsidR="00F3445D"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54EEFBA3" w14:textId="77777777" w:rsidR="00F3445D"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38 e 39 do Estatuto da Igualdade Racial, Lei nº 12.288, de 20 de julho de 2010.</w:t>
      </w:r>
    </w:p>
    <w:p w14:paraId="6F388BDB" w14:textId="77777777" w:rsidR="00F3445D" w:rsidRDefault="00F3445D">
      <w:pPr>
        <w:pStyle w:val="Standard"/>
        <w:spacing w:line="100" w:lineRule="atLeast"/>
        <w:jc w:val="center"/>
        <w:rPr>
          <w:rFonts w:cs="TimesNewRomanPSMT"/>
          <w:bCs/>
          <w:sz w:val="22"/>
          <w:szCs w:val="22"/>
        </w:rPr>
      </w:pPr>
    </w:p>
    <w:p w14:paraId="675A431F" w14:textId="77777777" w:rsidR="00F3445D"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explorar o trabalho infantojuvenil, em atenção ao que dispõe:</w:t>
      </w:r>
    </w:p>
    <w:p w14:paraId="0CCDF221" w14:textId="77777777" w:rsidR="00F3445D" w:rsidRDefault="00F3445D">
      <w:pPr>
        <w:pStyle w:val="Standard"/>
        <w:spacing w:line="100" w:lineRule="atLeast"/>
        <w:jc w:val="both"/>
        <w:rPr>
          <w:rFonts w:cs="TimesNewRomanPSMT"/>
          <w:bCs/>
          <w:sz w:val="22"/>
          <w:szCs w:val="22"/>
        </w:rPr>
      </w:pPr>
    </w:p>
    <w:p w14:paraId="53CE84C0"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34C78C66"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6661E5F1"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60 a 69 da Lei nº 8.069, de 19 de julho de 1990 (ECA);</w:t>
      </w:r>
    </w:p>
    <w:p w14:paraId="54BF33EE"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46380215" w14:textId="77777777" w:rsidR="00F3445D"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6DB4CA8D" w14:textId="77777777" w:rsidR="00F3445D" w:rsidRDefault="00F3445D">
      <w:pPr>
        <w:pStyle w:val="Standard"/>
        <w:spacing w:line="100" w:lineRule="atLeast"/>
        <w:rPr>
          <w:rFonts w:cs="TimesNewRomanPSMT"/>
          <w:bCs/>
          <w:sz w:val="22"/>
          <w:szCs w:val="22"/>
        </w:rPr>
      </w:pPr>
    </w:p>
    <w:p w14:paraId="4BCB64C7" w14:textId="77777777" w:rsidR="00F3445D"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empresa ou seus dirigentes, por infringir as leis de combate à discriminação </w:t>
      </w:r>
      <w:proofErr w:type="gramStart"/>
      <w:r>
        <w:rPr>
          <w:rFonts w:cs="TimesNewRomanPSMT"/>
          <w:bCs/>
          <w:sz w:val="22"/>
          <w:szCs w:val="22"/>
        </w:rPr>
        <w:t>de  raça</w:t>
      </w:r>
      <w:proofErr w:type="gramEnd"/>
      <w:r>
        <w:rPr>
          <w:rFonts w:cs="TimesNewRomanPSMT"/>
          <w:bCs/>
          <w:sz w:val="22"/>
          <w:szCs w:val="22"/>
        </w:rPr>
        <w:t xml:space="preserve"> ou de gênero, ao trabalho infantil e ao trabalho escravo, em afronta a previsão aos artigos 1° e 170 da Constituição Federal de 1988, nos </w:t>
      </w:r>
      <w:proofErr w:type="spellStart"/>
      <w:r>
        <w:rPr>
          <w:rFonts w:cs="TimesNewRomanPSMT"/>
          <w:bCs/>
          <w:sz w:val="22"/>
          <w:szCs w:val="22"/>
        </w:rPr>
        <w:t>arts</w:t>
      </w:r>
      <w:proofErr w:type="spellEnd"/>
      <w:r>
        <w:rPr>
          <w:rFonts w:cs="TimesNewRomanPSMT"/>
          <w:bCs/>
          <w:sz w:val="22"/>
          <w:szCs w:val="22"/>
        </w:rPr>
        <w:t xml:space="preserve">.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54E61350" w14:textId="77777777" w:rsidR="00F3445D" w:rsidRDefault="00F3445D">
      <w:pPr>
        <w:pStyle w:val="Standard"/>
        <w:spacing w:line="100" w:lineRule="atLeast"/>
        <w:jc w:val="center"/>
        <w:rPr>
          <w:rFonts w:cs="TimesNewRomanPSMT"/>
          <w:bCs/>
          <w:sz w:val="22"/>
          <w:szCs w:val="22"/>
        </w:rPr>
      </w:pPr>
    </w:p>
    <w:p w14:paraId="197FC8EB" w14:textId="77777777" w:rsidR="00F3445D" w:rsidRDefault="00F3445D">
      <w:pPr>
        <w:pStyle w:val="Standard"/>
        <w:spacing w:line="100" w:lineRule="atLeast"/>
        <w:jc w:val="center"/>
        <w:rPr>
          <w:rFonts w:cs="TimesNewRomanPSMT"/>
          <w:bCs/>
          <w:sz w:val="22"/>
          <w:szCs w:val="22"/>
        </w:rPr>
      </w:pPr>
    </w:p>
    <w:p w14:paraId="564BA594" w14:textId="77777777" w:rsidR="00F3445D" w:rsidRDefault="00F3445D">
      <w:pPr>
        <w:pStyle w:val="Standard"/>
        <w:spacing w:line="100" w:lineRule="atLeast"/>
        <w:jc w:val="center"/>
        <w:rPr>
          <w:rFonts w:cs="TimesNewRomanPSMT"/>
          <w:bCs/>
          <w:sz w:val="22"/>
          <w:szCs w:val="22"/>
        </w:rPr>
      </w:pPr>
    </w:p>
    <w:p w14:paraId="2F1C002C" w14:textId="77777777" w:rsidR="00F3445D"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603F76EB" w14:textId="77777777" w:rsidR="00F3445D"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7DC1F487" w14:textId="77777777" w:rsidR="00F3445D" w:rsidRDefault="00F3445D">
      <w:pPr>
        <w:pStyle w:val="Standard"/>
        <w:spacing w:line="240" w:lineRule="atLeast"/>
        <w:jc w:val="center"/>
        <w:rPr>
          <w:sz w:val="22"/>
          <w:szCs w:val="22"/>
        </w:rPr>
      </w:pPr>
    </w:p>
    <w:p w14:paraId="14CED31C" w14:textId="77777777" w:rsidR="00F3445D" w:rsidRDefault="00000000">
      <w:pPr>
        <w:rPr>
          <w:rFonts w:ascii="Times New Roman" w:eastAsia="Arial" w:hAnsi="Times New Roman" w:cs="Arial"/>
          <w:kern w:val="2"/>
          <w:lang w:eastAsia="pt-BR"/>
        </w:rPr>
      </w:pPr>
      <w:r>
        <w:br w:type="page"/>
      </w:r>
    </w:p>
    <w:p w14:paraId="5D859A95" w14:textId="77777777" w:rsidR="00F3445D"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698835EB" w14:textId="77777777" w:rsidR="00F3445D" w:rsidRDefault="00F3445D">
      <w:pPr>
        <w:pStyle w:val="Standard"/>
        <w:tabs>
          <w:tab w:val="left" w:pos="2576"/>
        </w:tabs>
        <w:spacing w:line="360" w:lineRule="auto"/>
        <w:jc w:val="center"/>
        <w:rPr>
          <w:rFonts w:eastAsia="Arial" w:cs="Arial"/>
          <w:b/>
          <w:bCs/>
          <w:sz w:val="22"/>
          <w:szCs w:val="22"/>
        </w:rPr>
      </w:pPr>
    </w:p>
    <w:p w14:paraId="298978E0" w14:textId="4E0A20A5" w:rsidR="00F3445D" w:rsidRDefault="00000000">
      <w:pPr>
        <w:pStyle w:val="Standard"/>
        <w:tabs>
          <w:tab w:val="left" w:pos="2576"/>
        </w:tabs>
        <w:spacing w:line="360" w:lineRule="auto"/>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b/>
          <w:bCs/>
          <w:sz w:val="22"/>
          <w:szCs w:val="22"/>
        </w:rPr>
        <w:t xml:space="preserve">DISPENSA ELETRÔNICA Nº </w:t>
      </w:r>
      <w:r w:rsidR="008B274C">
        <w:rPr>
          <w:rFonts w:eastAsia="Arial" w:cs="Arial"/>
          <w:b/>
          <w:bCs/>
          <w:sz w:val="22"/>
          <w:szCs w:val="22"/>
        </w:rPr>
        <w:t>90013</w:t>
      </w:r>
      <w:r>
        <w:rPr>
          <w:rFonts w:eastAsia="Arial" w:cs="Arial"/>
          <w:b/>
          <w:bCs/>
          <w:sz w:val="22"/>
          <w:szCs w:val="22"/>
        </w:rPr>
        <w:t>/2025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19EEF08F" w14:textId="77777777" w:rsidR="00F3445D" w:rsidRDefault="00F3445D">
      <w:pPr>
        <w:pStyle w:val="Standard"/>
        <w:tabs>
          <w:tab w:val="left" w:pos="2576"/>
        </w:tabs>
        <w:spacing w:line="360" w:lineRule="auto"/>
        <w:jc w:val="both"/>
        <w:rPr>
          <w:rFonts w:eastAsia="Arial" w:cs="Arial"/>
          <w:sz w:val="22"/>
          <w:szCs w:val="22"/>
        </w:rPr>
      </w:pPr>
    </w:p>
    <w:p w14:paraId="7E8F66DA" w14:textId="77777777" w:rsidR="00F3445D" w:rsidRDefault="00F3445D">
      <w:pPr>
        <w:pStyle w:val="Standard"/>
        <w:tabs>
          <w:tab w:val="left" w:pos="2576"/>
        </w:tabs>
        <w:spacing w:line="360" w:lineRule="auto"/>
        <w:jc w:val="both"/>
        <w:rPr>
          <w:rFonts w:eastAsia="Arial" w:cs="Arial"/>
          <w:sz w:val="22"/>
          <w:szCs w:val="22"/>
        </w:rPr>
      </w:pPr>
    </w:p>
    <w:p w14:paraId="5E69AF48" w14:textId="77777777" w:rsidR="00F3445D"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17764130" w14:textId="77777777" w:rsidR="00F3445D"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2EAF94B9" w14:textId="77777777" w:rsidR="00F3445D" w:rsidRDefault="00F3445D"/>
    <w:sectPr w:rsidR="00F3445D">
      <w:pgSz w:w="11906" w:h="16838"/>
      <w:pgMar w:top="1417" w:right="1701" w:bottom="1417" w:left="1701" w:header="0" w:footer="0" w:gutter="0"/>
      <w:cols w:space="720"/>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445D"/>
    <w:rsid w:val="00081E34"/>
    <w:rsid w:val="00393D98"/>
    <w:rsid w:val="004B327F"/>
    <w:rsid w:val="008B274C"/>
    <w:rsid w:val="00E3133A"/>
    <w:rsid w:val="00EF7264"/>
    <w:rsid w:val="00F3445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5AE5A"/>
  <w15:docId w15:val="{16E3F443-94BA-45E4-A041-E04E5F108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831</Words>
  <Characters>4493</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42</cp:revision>
  <cp:lastPrinted>2022-11-28T14:09:00Z</cp:lastPrinted>
  <dcterms:created xsi:type="dcterms:W3CDTF">2020-09-17T11:11:00Z</dcterms:created>
  <dcterms:modified xsi:type="dcterms:W3CDTF">2025-07-14T12:12:00Z</dcterms:modified>
  <dc:language>pt-BR</dc:language>
</cp:coreProperties>
</file>